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9B" w:rsidRDefault="00EB359F">
      <w:r>
        <w:t>‘Bowles Golden Sedge (</w:t>
      </w:r>
      <w:proofErr w:type="spellStart"/>
      <w:r>
        <w:t>Carex</w:t>
      </w:r>
      <w:proofErr w:type="spellEnd"/>
      <w:r>
        <w:t xml:space="preserve"> </w:t>
      </w:r>
      <w:proofErr w:type="spellStart"/>
      <w:r>
        <w:t>elata</w:t>
      </w:r>
      <w:proofErr w:type="spellEnd"/>
      <w:r>
        <w:t xml:space="preserve"> ‘Bowles Golden’)</w:t>
      </w:r>
    </w:p>
    <w:p w:rsidR="00A23747" w:rsidRDefault="00A23747">
      <w:r>
        <w:t xml:space="preserve">The bright yellow new growth of “Bowles Golden Sedge is the perfect plant to brighten up </w:t>
      </w:r>
      <w:proofErr w:type="spellStart"/>
      <w:r>
        <w:t>up</w:t>
      </w:r>
      <w:proofErr w:type="spellEnd"/>
      <w:r>
        <w:t xml:space="preserve"> a moist shady spot.  The leaves are actually are yellow with green margins but the overall effect is a striking </w:t>
      </w:r>
      <w:r w:rsidR="00F95970">
        <w:t xml:space="preserve">arching </w:t>
      </w:r>
      <w:r>
        <w:t xml:space="preserve">yellow clump about two feet tall and wide.  Unfortunately the yellow color will fade by late summer but the plants are so attractive they earn their place in the garden.  To </w:t>
      </w:r>
      <w:r w:rsidR="00524297">
        <w:t xml:space="preserve">look </w:t>
      </w:r>
      <w:r w:rsidR="0001688A">
        <w:t xml:space="preserve">their best, the plants need half day </w:t>
      </w:r>
      <w:r>
        <w:t>sun and be kept constantly wet</w:t>
      </w:r>
      <w:r w:rsidR="00524297">
        <w:t xml:space="preserve"> and will grow in shallow water</w:t>
      </w:r>
      <w:r>
        <w:t>.  They are especially attractive around a pond or along a stream where their reflection can add to the scene.</w:t>
      </w:r>
    </w:p>
    <w:p w:rsidR="0001688A" w:rsidRDefault="0001688A" w:rsidP="0001688A">
      <w:r>
        <w:t>Type:  Perennial</w:t>
      </w:r>
    </w:p>
    <w:p w:rsidR="0001688A" w:rsidRDefault="0001688A" w:rsidP="0001688A"/>
    <w:p w:rsidR="0001688A" w:rsidRDefault="0001688A" w:rsidP="0001688A">
      <w:r>
        <w:t>Bloom:  Small brownish flowers in May through June</w:t>
      </w:r>
    </w:p>
    <w:p w:rsidR="0001688A" w:rsidRDefault="0001688A" w:rsidP="0001688A"/>
    <w:p w:rsidR="0001688A" w:rsidRDefault="0001688A" w:rsidP="0001688A">
      <w:r>
        <w:t>Foliage:</w:t>
      </w:r>
      <w:r>
        <w:tab/>
        <w:t xml:space="preserve"> Semi-evergreen leaves are golden yellow with green margins and 1/8 to ½” wide; yellow color fades by the end of summer.</w:t>
      </w:r>
      <w:r>
        <w:tab/>
      </w:r>
      <w:r>
        <w:tab/>
      </w:r>
      <w:r>
        <w:tab/>
      </w:r>
      <w:r>
        <w:tab/>
      </w:r>
    </w:p>
    <w:p w:rsidR="0001688A" w:rsidRDefault="0001688A" w:rsidP="0001688A"/>
    <w:p w:rsidR="0001688A" w:rsidRDefault="0001688A" w:rsidP="0001688A">
      <w:r>
        <w:t>Size:  2’ H x 2” W</w:t>
      </w:r>
    </w:p>
    <w:p w:rsidR="0001688A" w:rsidRDefault="0001688A" w:rsidP="0001688A"/>
    <w:p w:rsidR="0001688A" w:rsidRDefault="0001688A" w:rsidP="0001688A">
      <w:r>
        <w:t>Light:  Half day sun</w:t>
      </w:r>
    </w:p>
    <w:p w:rsidR="0001688A" w:rsidRDefault="0001688A" w:rsidP="0001688A"/>
    <w:p w:rsidR="0001688A" w:rsidRDefault="0001688A" w:rsidP="0001688A">
      <w:r>
        <w:t>Soil:  Fertile, wet, acid</w:t>
      </w:r>
    </w:p>
    <w:p w:rsidR="0001688A" w:rsidRDefault="0001688A" w:rsidP="0001688A"/>
    <w:p w:rsidR="0001688A" w:rsidRDefault="0001688A" w:rsidP="0001688A">
      <w:r>
        <w:t>Hardiness:  Zones 5-9</w:t>
      </w:r>
    </w:p>
    <w:p w:rsidR="0001688A" w:rsidRDefault="0001688A" w:rsidP="0001688A"/>
    <w:p w:rsidR="0001688A" w:rsidRDefault="0001688A" w:rsidP="0001688A">
      <w:r>
        <w:t>Care:  Cut down old foliage in spring</w:t>
      </w:r>
    </w:p>
    <w:p w:rsidR="0001688A" w:rsidRDefault="0001688A" w:rsidP="0001688A"/>
    <w:p w:rsidR="0001688A" w:rsidRDefault="0001688A" w:rsidP="0001688A">
      <w:r>
        <w:t>Pests and Diseases:  None of significance</w:t>
      </w:r>
    </w:p>
    <w:p w:rsidR="0001688A" w:rsidRDefault="0001688A" w:rsidP="0001688A"/>
    <w:p w:rsidR="0001688A" w:rsidRDefault="0001688A" w:rsidP="0001688A">
      <w:r>
        <w:t>Propagation:  Division in spring</w:t>
      </w:r>
    </w:p>
    <w:p w:rsidR="0001688A" w:rsidRDefault="0001688A" w:rsidP="0001688A"/>
    <w:p w:rsidR="0001688A" w:rsidRDefault="0001688A" w:rsidP="0001688A">
      <w:r>
        <w:lastRenderedPageBreak/>
        <w:t xml:space="preserve">Companion plants:  </w:t>
      </w:r>
      <w:proofErr w:type="spellStart"/>
      <w:r w:rsidR="000A7108">
        <w:t>Hostas</w:t>
      </w:r>
      <w:proofErr w:type="spellEnd"/>
      <w:r w:rsidR="000A7108">
        <w:t xml:space="preserve">, </w:t>
      </w:r>
      <w:proofErr w:type="spellStart"/>
      <w:r w:rsidR="000A7108">
        <w:t>heucheras</w:t>
      </w:r>
      <w:proofErr w:type="spellEnd"/>
      <w:r w:rsidR="000A7108">
        <w:t>,</w:t>
      </w:r>
      <w:r w:rsidR="004836E4">
        <w:t xml:space="preserve"> Siberian iris</w:t>
      </w:r>
    </w:p>
    <w:p w:rsidR="0001688A" w:rsidRDefault="0001688A"/>
    <w:p w:rsidR="00A23747" w:rsidRDefault="00A23747"/>
    <w:p w:rsidR="00A23747" w:rsidRDefault="00A23747"/>
    <w:p w:rsidR="00EB359F" w:rsidRDefault="00EB359F"/>
    <w:p w:rsidR="00EB359F" w:rsidRDefault="00EB359F"/>
    <w:sectPr w:rsidR="00EB359F" w:rsidSect="00913C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B359F"/>
    <w:rsid w:val="0001688A"/>
    <w:rsid w:val="000A7108"/>
    <w:rsid w:val="001336EF"/>
    <w:rsid w:val="004836E4"/>
    <w:rsid w:val="00524297"/>
    <w:rsid w:val="00843222"/>
    <w:rsid w:val="00913C7F"/>
    <w:rsid w:val="009A39D5"/>
    <w:rsid w:val="00A23747"/>
    <w:rsid w:val="00E21B81"/>
    <w:rsid w:val="00EB359F"/>
    <w:rsid w:val="00F95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7</cp:revision>
  <dcterms:created xsi:type="dcterms:W3CDTF">2012-06-02T11:32:00Z</dcterms:created>
  <dcterms:modified xsi:type="dcterms:W3CDTF">2012-06-02T11:58:00Z</dcterms:modified>
</cp:coreProperties>
</file>